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3"/>
        <w:gridCol w:w="7249"/>
      </w:tblGrid>
      <w:tr w:rsidR="00921FD8" w:rsidRPr="00921FD8" w:rsidTr="00143AF9"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YARIŞMANIN ADI</w:t>
            </w:r>
          </w:p>
        </w:tc>
        <w:tc>
          <w:tcPr>
            <w:tcW w:w="7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4B5AF0" w:rsidRDefault="004B5AF0" w:rsidP="00247693">
            <w:pPr>
              <w:spacing w:after="0" w:line="240" w:lineRule="auto"/>
              <w:jc w:val="center"/>
              <w:textAlignment w:val="baseline"/>
              <w:rPr>
                <w:rFonts w:ascii="Engravers MT" w:eastAsia="Times New Roman" w:hAnsi="Engravers MT" w:cs="Times New Roman"/>
                <w:i/>
                <w:color w:val="212529"/>
                <w:sz w:val="24"/>
                <w:szCs w:val="24"/>
                <w:lang w:eastAsia="tr-TR"/>
              </w:rPr>
            </w:pPr>
            <w:r w:rsidRPr="004B5AF0">
              <w:rPr>
                <w:rFonts w:ascii="Engravers MT" w:eastAsia="Times New Roman" w:hAnsi="Engravers MT" w:cs="Times New Roman"/>
                <w:i/>
                <w:color w:val="212529"/>
                <w:sz w:val="24"/>
                <w:szCs w:val="24"/>
                <w:lang w:eastAsia="tr-TR"/>
              </w:rPr>
              <w:t>YEME</w:t>
            </w:r>
            <w:r w:rsidRPr="004B5AF0">
              <w:rPr>
                <w:rFonts w:ascii="Cambria" w:eastAsia="Times New Roman" w:hAnsi="Cambria" w:cs="Cambria"/>
                <w:i/>
                <w:color w:val="212529"/>
                <w:sz w:val="24"/>
                <w:szCs w:val="24"/>
                <w:lang w:eastAsia="tr-TR"/>
              </w:rPr>
              <w:t>Ğİ</w:t>
            </w:r>
            <w:r w:rsidRPr="004B5AF0">
              <w:rPr>
                <w:rFonts w:ascii="Engravers MT" w:eastAsia="Times New Roman" w:hAnsi="Engravers MT" w:cs="Times New Roman"/>
                <w:i/>
                <w:color w:val="212529"/>
                <w:sz w:val="24"/>
                <w:szCs w:val="24"/>
                <w:lang w:eastAsia="tr-TR"/>
              </w:rPr>
              <w:t xml:space="preserve">N </w:t>
            </w:r>
            <w:r w:rsidR="00247693">
              <w:rPr>
                <w:rFonts w:ascii="Engravers MT" w:eastAsia="Times New Roman" w:hAnsi="Engravers MT" w:cs="Times New Roman"/>
                <w:i/>
                <w:color w:val="212529"/>
                <w:sz w:val="24"/>
                <w:szCs w:val="24"/>
                <w:lang w:eastAsia="tr-TR"/>
              </w:rPr>
              <w:t xml:space="preserve">LEZZETİ </w:t>
            </w:r>
            <w:r w:rsidRPr="004B5AF0">
              <w:rPr>
                <w:rFonts w:ascii="Engravers MT" w:eastAsia="Times New Roman" w:hAnsi="Engravers MT" w:cs="Engravers MT"/>
                <w:i/>
                <w:color w:val="212529"/>
                <w:sz w:val="24"/>
                <w:szCs w:val="24"/>
                <w:lang w:eastAsia="tr-TR"/>
              </w:rPr>
              <w:t>Ö</w:t>
            </w:r>
            <w:r w:rsidRPr="004B5AF0">
              <w:rPr>
                <w:rFonts w:ascii="Cambria" w:eastAsia="Times New Roman" w:hAnsi="Cambria" w:cs="Cambria"/>
                <w:i/>
                <w:color w:val="212529"/>
                <w:sz w:val="24"/>
                <w:szCs w:val="24"/>
                <w:lang w:eastAsia="tr-TR"/>
              </w:rPr>
              <w:t>Ğ</w:t>
            </w:r>
            <w:r w:rsidRPr="004B5AF0">
              <w:rPr>
                <w:rFonts w:ascii="Engravers MT" w:eastAsia="Times New Roman" w:hAnsi="Engravers MT" w:cs="Times New Roman"/>
                <w:i/>
                <w:color w:val="212529"/>
                <w:sz w:val="24"/>
                <w:szCs w:val="24"/>
                <w:lang w:eastAsia="tr-TR"/>
              </w:rPr>
              <w:t>RETMENDEN</w:t>
            </w:r>
          </w:p>
        </w:tc>
      </w:tr>
      <w:tr w:rsidR="00921FD8" w:rsidRPr="00921FD8" w:rsidTr="00143AF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BAŞVURU BAŞLANGIÇ TARİHİ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F3" w:rsidRDefault="005A19F3" w:rsidP="00921FD8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</w:p>
          <w:p w:rsidR="00921FD8" w:rsidRPr="005A19F3" w:rsidRDefault="002706F8" w:rsidP="002706F8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06</w:t>
            </w:r>
            <w:r w:rsidR="007F2925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KASIM </w:t>
            </w:r>
            <w:r w:rsidR="002F40F0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2023</w:t>
            </w:r>
            <w:r w:rsidR="00143AF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/ PAZARTESİ</w:t>
            </w:r>
          </w:p>
        </w:tc>
      </w:tr>
      <w:tr w:rsidR="00921FD8" w:rsidRPr="00921FD8" w:rsidTr="00143AF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BAŞVURU BİTİŞ TARİHİ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F3" w:rsidRDefault="005A19F3" w:rsidP="00921FD8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</w:p>
          <w:p w:rsidR="00921FD8" w:rsidRDefault="002706F8" w:rsidP="00921FD8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13</w:t>
            </w:r>
            <w:r w:rsidR="007F2925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KASIM 2023</w:t>
            </w:r>
            <w:r w:rsidR="003B1B14" w:rsidRPr="005A19F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143AF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/</w:t>
            </w:r>
            <w:r w:rsidR="002249F7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PAZARTESİ</w:t>
            </w:r>
          </w:p>
          <w:p w:rsidR="005A19F3" w:rsidRPr="005A19F3" w:rsidRDefault="005A19F3" w:rsidP="00921FD8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</w:p>
        </w:tc>
      </w:tr>
      <w:tr w:rsidR="00921FD8" w:rsidRPr="00921FD8" w:rsidTr="00143AF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YARIŞMA TARİHİ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A19F3" w:rsidRDefault="005A19F3" w:rsidP="00187275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</w:p>
          <w:p w:rsidR="00921FD8" w:rsidRDefault="00F93351" w:rsidP="00187275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22</w:t>
            </w:r>
            <w:r w:rsidR="003B1B14" w:rsidRPr="005A19F3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7F2925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KASIM 2023</w:t>
            </w:r>
            <w:r w:rsidR="00143AF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/ </w:t>
            </w:r>
            <w:r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ÇARŞAMBA</w:t>
            </w:r>
          </w:p>
          <w:p w:rsidR="005A19F3" w:rsidRPr="005A19F3" w:rsidRDefault="005A19F3" w:rsidP="00187275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</w:p>
        </w:tc>
      </w:tr>
      <w:tr w:rsidR="00921FD8" w:rsidRPr="00921FD8" w:rsidTr="00143AF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YARIŞMA YERİ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21FD8" w:rsidRPr="00921FD8" w:rsidRDefault="002249F7" w:rsidP="003B1B14">
            <w:pPr>
              <w:spacing w:after="0" w:line="240" w:lineRule="auto"/>
              <w:jc w:val="center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FATİH </w:t>
            </w:r>
            <w:r w:rsidR="003B1B1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MESLEKİ VE TEKNİ</w:t>
            </w:r>
            <w:r w:rsidR="00143AF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</w:t>
            </w:r>
            <w:r w:rsidR="003B1B1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ANA</w:t>
            </w:r>
            <w:r w:rsidR="00143AF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DOLU LİSESİ UYGULAMA ATÖLYELERİ</w:t>
            </w:r>
          </w:p>
        </w:tc>
      </w:tr>
      <w:tr w:rsidR="00921FD8" w:rsidRPr="00921FD8" w:rsidTr="00143AF9">
        <w:tc>
          <w:tcPr>
            <w:tcW w:w="16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738A" w:rsidRPr="00143AF9" w:rsidRDefault="00921FD8" w:rsidP="00921FD8">
            <w:pPr>
              <w:spacing w:after="0" w:line="240" w:lineRule="auto"/>
              <w:textAlignment w:val="baseline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TEKNİK ŞARTNAME</w:t>
            </w:r>
          </w:p>
        </w:tc>
        <w:tc>
          <w:tcPr>
            <w:tcW w:w="7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3AF9" w:rsidRDefault="004B5AF0" w:rsidP="00143AF9">
            <w:pPr>
              <w:spacing w:after="0" w:line="240" w:lineRule="auto"/>
              <w:jc w:val="center"/>
              <w:textAlignment w:val="baseline"/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</w:pPr>
            <w:r w:rsidRPr="004B5AF0"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  <w:t>YEME</w:t>
            </w:r>
            <w:r w:rsidRPr="004B5AF0">
              <w:rPr>
                <w:rFonts w:ascii="Cambria" w:eastAsia="Times New Roman" w:hAnsi="Cambria" w:cs="Cambria"/>
                <w:color w:val="212529"/>
                <w:sz w:val="24"/>
                <w:szCs w:val="24"/>
                <w:lang w:eastAsia="tr-TR"/>
              </w:rPr>
              <w:t>Ğİ</w:t>
            </w:r>
            <w:r w:rsidRPr="004B5AF0"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  <w:t xml:space="preserve">N </w:t>
            </w:r>
            <w:r w:rsidR="00247693"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  <w:t>LEZZETİ</w:t>
            </w:r>
            <w:r w:rsidRPr="004B5AF0"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4B5AF0">
              <w:rPr>
                <w:rFonts w:ascii="Engravers MT" w:eastAsia="Times New Roman" w:hAnsi="Engravers MT" w:cs="Engravers MT"/>
                <w:color w:val="212529"/>
                <w:sz w:val="24"/>
                <w:szCs w:val="24"/>
                <w:lang w:eastAsia="tr-TR"/>
              </w:rPr>
              <w:t>Ö</w:t>
            </w:r>
            <w:r w:rsidRPr="004B5AF0">
              <w:rPr>
                <w:rFonts w:ascii="Cambria" w:eastAsia="Times New Roman" w:hAnsi="Cambria" w:cs="Cambria"/>
                <w:color w:val="212529"/>
                <w:sz w:val="24"/>
                <w:szCs w:val="24"/>
                <w:lang w:eastAsia="tr-TR"/>
              </w:rPr>
              <w:t>Ğ</w:t>
            </w:r>
            <w:r w:rsidRPr="004B5AF0"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  <w:t>RETMENDEN</w:t>
            </w:r>
          </w:p>
          <w:p w:rsidR="004B5AF0" w:rsidRPr="004B5AF0" w:rsidRDefault="004B5AF0" w:rsidP="00143AF9">
            <w:pPr>
              <w:spacing w:after="0" w:line="240" w:lineRule="auto"/>
              <w:jc w:val="center"/>
              <w:textAlignment w:val="baseline"/>
              <w:rPr>
                <w:rFonts w:ascii="Engravers MT" w:eastAsia="Times New Roman" w:hAnsi="Engravers MT" w:cs="Times New Roman"/>
                <w:color w:val="212529"/>
                <w:sz w:val="24"/>
                <w:szCs w:val="24"/>
                <w:lang w:eastAsia="tr-TR"/>
              </w:rPr>
            </w:pPr>
          </w:p>
          <w:p w:rsidR="00921FD8" w:rsidRPr="00921FD8" w:rsidRDefault="00143AF9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tab/>
            </w:r>
            <w:r w:rsid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Meslek lisesi tanıtımın yapılması, aşçılık mesleğinin öneminin anlatılması amacı ile</w:t>
            </w:r>
            <w:r w:rsidR="004B5AF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YEMEĞİN </w:t>
            </w:r>
            <w:r w:rsidR="0024769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LEZZETİ</w:t>
            </w:r>
            <w:r w:rsidR="004B5AF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ÖĞRETMENDEN</w:t>
            </w:r>
            <w:r w:rsid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isimli yemek yarışması planlanmıştır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  <w:p w:rsidR="00143AF9" w:rsidRDefault="00143AF9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143AF9" w:rsidRDefault="00921FD8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 </w:t>
            </w: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Katılım Şartları ve Yarışma Kuralları:</w:t>
            </w:r>
            <w:r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</w:t>
            </w:r>
          </w:p>
          <w:p w:rsidR="00AD7FEC" w:rsidRDefault="00AD7FE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143AF9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Yarışmaya,</w:t>
            </w:r>
            <w:r w:rsidR="00FE6A56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7F292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Yozgat merkezde görev yapan tüm kademelerdeki öğretmenler.</w:t>
            </w:r>
            <w:r w:rsidR="00FE6A56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  </w:t>
            </w:r>
          </w:p>
          <w:p w:rsidR="00143AF9" w:rsidRPr="00143AF9" w:rsidRDefault="00FE6A56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Yarışmaya jüri üyelerinin </w:t>
            </w:r>
            <w:r w:rsidR="00AD7FE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birinci</w:t>
            </w:r>
            <w:r w:rsidR="00921FD8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derece yakınları katılamaz.</w:t>
            </w:r>
          </w:p>
          <w:p w:rsid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</w:t>
            </w:r>
            <w:r w:rsidR="00AD7FEC"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7F292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ANA YEMEK</w:t>
            </w:r>
            <w:r w:rsidR="00FE6A56" w:rsidRPr="002249F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kategorisinde gerçekleştirilecektir.</w:t>
            </w:r>
            <w:r w:rsidR="005A19F3"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Ekip </w:t>
            </w:r>
            <w:r w:rsidR="007F292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2</w:t>
            </w:r>
            <w:r w:rsidR="00014751"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kişiden</w:t>
            </w:r>
            <w:r w:rsidR="00AF0B3C" w:rsidRP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oluşacaktır. </w:t>
            </w:r>
          </w:p>
          <w:p w:rsidR="004B5AF0" w:rsidRPr="002249F7" w:rsidRDefault="004B5AF0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Ana yemekten istenen et,</w:t>
            </w:r>
            <w:r w:rsidR="002F40F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tavuk, balık içerikli bir </w:t>
            </w:r>
            <w:proofErr w:type="gramStart"/>
            <w:r w:rsidR="002F40F0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yemeğin 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sebze</w:t>
            </w:r>
            <w:proofErr w:type="gramEnd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garnitürü ve pilav eşliğinde servisi.</w:t>
            </w:r>
          </w:p>
          <w:p w:rsidR="00143AF9" w:rsidRPr="00143AF9" w:rsidRDefault="005A19F3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Yemeklerin reçeteleri</w:t>
            </w:r>
            <w:r w:rsidR="002249F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(tarifler)</w:t>
            </w:r>
            <w:r w:rsidR="00921FD8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, yarışmacı tarafından </w:t>
            </w:r>
            <w:r w:rsidR="00F241A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yarışmadan 30 dakika önce başvuru masasına </w:t>
            </w:r>
            <w:r w:rsidR="00921FD8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teslim edilecektir.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Yarışma kesin kaydını yaptıracaklardır. </w:t>
            </w:r>
          </w:p>
          <w:p w:rsidR="00921FD8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Yarışmaya katılmak isteyenler başvuru dilekçesinde, </w:t>
            </w:r>
            <w:r w:rsidR="00053762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ekiptekilerin</w:t>
            </w:r>
            <w:r w:rsidR="00F241A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241A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isimlerini,</w:t>
            </w:r>
            <w:proofErr w:type="gramEnd"/>
            <w:r w:rsidR="00F241A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ve okul adını 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en geç   </w:t>
            </w:r>
            <w:r w:rsidR="00E15E9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  <w:r w:rsidR="002249F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7F292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Kasım 2023</w:t>
            </w:r>
            <w:r w:rsidR="00FE6A56" w:rsidRPr="00143AF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2249F7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Pazartesi</w:t>
            </w:r>
            <w:r w:rsidRPr="00143AF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günü saat 16:00´ya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 kadar </w:t>
            </w:r>
            <w:hyperlink r:id="rId5" w:history="1">
              <w:r w:rsidR="00997FB1" w:rsidRPr="00C2789F">
                <w:rPr>
                  <w:rStyle w:val="Kpr"/>
                  <w:rFonts w:ascii="MyriadPro" w:eastAsia="Times New Roman" w:hAnsi="MyriadPro" w:cs="Times New Roman"/>
                  <w:sz w:val="24"/>
                  <w:szCs w:val="24"/>
                  <w:lang w:eastAsia="tr-TR"/>
                </w:rPr>
                <w:t>964619@meb.k12.tr</w:t>
              </w:r>
            </w:hyperlink>
            <w:r w:rsidR="00AF0B3C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adresine Okulun ismi, </w:t>
            </w:r>
            <w:r w:rsidR="007F292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katılacak öğretmenlerin</w:t>
            </w:r>
            <w:r w:rsidR="00AF0B3C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isimleri yazılarak başvuru formatında mail atılacaktır. 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Yarışmaya müracaat </w:t>
            </w:r>
            <w:r w:rsidR="00E15E9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</w:t>
            </w:r>
            <w:r w:rsidR="007F2925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E15E9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Kasım</w:t>
            </w:r>
            <w:r w:rsidR="004B5AF0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2023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tarihinde başlayacaktır.</w:t>
            </w:r>
          </w:p>
          <w:p w:rsidR="00921FD8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Yemekler, jüri tarafından sunum sırasında numara ile gösterilecek, yemeğin adı numara kartında belirtilecektir.</w:t>
            </w:r>
          </w:p>
          <w:p w:rsidR="00143AF9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Yemekler; yarışma komitesince belirlenecek jüri tar</w:t>
            </w:r>
            <w:r w:rsidR="00F241A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afından değerlendiril</w:t>
            </w:r>
            <w:r w:rsidR="00C95ACC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ecektir.</w:t>
            </w:r>
          </w:p>
          <w:p w:rsidR="00143AF9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Yarışmacılar yarışma kurallarına ve yarışm</w:t>
            </w:r>
            <w:r w:rsidR="005A19F3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 takvimine uymak zorundadır.</w:t>
            </w:r>
          </w:p>
          <w:p w:rsidR="00921FD8" w:rsidRPr="00143AF9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Yarışmacılar yaptıkları yemeklerin tarifini, kullandıkları malzemelerin isimlerini, miktarlarını yarışma esnasında yanlarında bulunduracaklardır.</w:t>
            </w:r>
            <w:r w:rsidR="00053762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997FB1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u w:val="single"/>
                <w:lang w:eastAsia="tr-TR"/>
              </w:rPr>
              <w:t xml:space="preserve">Yarışma </w:t>
            </w:r>
            <w:r w:rsidR="00112F87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u w:val="single"/>
                <w:lang w:eastAsia="tr-TR"/>
              </w:rPr>
              <w:t>75</w:t>
            </w:r>
            <w:r w:rsidR="00053762" w:rsidRPr="00143AF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u w:val="single"/>
                <w:lang w:eastAsia="tr-TR"/>
              </w:rPr>
              <w:t xml:space="preserve"> dakikadır.</w:t>
            </w:r>
            <w:r w:rsidR="00053762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</w:p>
          <w:p w:rsidR="00921FD8" w:rsidRPr="00143AF9" w:rsidRDefault="00F241A9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Her ekip </w:t>
            </w:r>
            <w:r w:rsidR="005A19F3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biri sunum için diğeri jüri üyeleri için olmak üzere iki </w:t>
            </w:r>
            <w:r w:rsid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tabak </w:t>
            </w:r>
            <w:r w:rsidR="005A19F3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hazırlayacaklardır. </w:t>
            </w:r>
          </w:p>
          <w:p w:rsidR="005A19F3" w:rsidRPr="00143AF9" w:rsidRDefault="005A19F3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Yarışmacıların yarışma bitiminde mutfakları temiz bırakmaları gerekir. </w:t>
            </w:r>
          </w:p>
          <w:p w:rsidR="00921FD8" w:rsidRDefault="00921FD8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lastRenderedPageBreak/>
              <w:t>Yarışmaya katılım ücretsizdir. </w:t>
            </w:r>
          </w:p>
          <w:p w:rsidR="00661C1E" w:rsidRPr="00143AF9" w:rsidRDefault="00997FB1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Yarışmacılar; yarışma </w:t>
            </w:r>
            <w:proofErr w:type="spellStart"/>
            <w:proofErr w:type="gramStart"/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alanı,</w:t>
            </w:r>
            <w:r w:rsidR="007D1B46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ödü</w:t>
            </w:r>
            <w:r w:rsidR="00143AF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l</w:t>
            </w:r>
            <w:proofErr w:type="spellEnd"/>
            <w:proofErr w:type="gramEnd"/>
            <w:r w:rsidR="00143AF9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töreni vb. alanlarda Covid-</w:t>
            </w:r>
            <w:r w:rsidR="00AD7FE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19 </w:t>
            </w:r>
            <w:r w:rsidR="007D1B46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kurallarına (maske, mesafe, hijyen vb.) uyarak yarışacaktır.</w:t>
            </w:r>
          </w:p>
          <w:p w:rsidR="007D1B46" w:rsidRPr="00040863" w:rsidRDefault="00040863" w:rsidP="00040863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Yarışma alanı </w:t>
            </w:r>
            <w:r w:rsidR="007D1B46" w:rsidRP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için Covid-19 tedbirleri; </w:t>
            </w:r>
            <w:r w:rsidR="005D54AF" w:rsidRP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Fatih Mesleki</w:t>
            </w:r>
            <w:r w:rsidR="007D1B46" w:rsidRP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ve Teknik Anadolu Lisesi tarafından alınacaktır.</w:t>
            </w:r>
          </w:p>
          <w:p w:rsidR="007D1B46" w:rsidRPr="00143AF9" w:rsidRDefault="007D1B46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Engelli bireylerin yarışmaya katılımı ile ilgili fiziksel altyapı </w:t>
            </w:r>
            <w:r w:rsid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Fatih </w:t>
            </w:r>
            <w:r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Mesleki </w:t>
            </w:r>
            <w:r w:rsidR="00B774E4" w:rsidRPr="00143A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ve Teknik Anadolu Lisesinde mevcuttur. (Engelli WC, Engelli rampa, asansör vb.)</w:t>
            </w:r>
          </w:p>
          <w:p w:rsidR="004450F9" w:rsidRDefault="00B774E4" w:rsidP="00143AF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4450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Etkinliğin yarışma alanı hazırlıkları (fırın, su tesisatı, elektrik tesisatı, </w:t>
            </w:r>
            <w:r w:rsidR="00AD7FEC" w:rsidRPr="004450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tezgâh</w:t>
            </w:r>
            <w:r w:rsidRPr="004450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vb. gibi donamım ihtiyaçları bütçesi </w:t>
            </w:r>
            <w:r w:rsidR="00040863" w:rsidRPr="004450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Fatih </w:t>
            </w:r>
            <w:r w:rsidRPr="004450F9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Mesleki ve Teknik Anadolu Lisesi tarafından karşılanacak. </w:t>
            </w:r>
          </w:p>
          <w:p w:rsidR="00F4308B" w:rsidRDefault="00B774E4" w:rsidP="00A32A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 esnasında kullanılacak tencere, tava, bıçak, süzgeç, tabak, kaşık vb</w:t>
            </w:r>
            <w:r w:rsidR="00AD7FEC"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.</w:t>
            </w:r>
            <w:r w:rsidR="007F2925"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gibi araç gereçler</w:t>
            </w:r>
            <w:r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040863"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Fatih Mesleki ve Teknik Anadolu Lisesi tarafından </w:t>
            </w:r>
            <w:proofErr w:type="spellStart"/>
            <w:r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tarafından</w:t>
            </w:r>
            <w:proofErr w:type="spellEnd"/>
            <w:r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karşılanacaktır.</w:t>
            </w:r>
            <w:r w:rsidR="00F4308B"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</w:p>
          <w:p w:rsidR="00F4308B" w:rsidRPr="00E15E99" w:rsidRDefault="00F4308B" w:rsidP="00A32A7A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</w:pPr>
            <w:r w:rsidRPr="00E15E9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>Yarışma için kullanılacak meyve, sebze, et, yağ, un vb. gibi malzemeler yarışmacılar tarafından getirilecektir.</w:t>
            </w:r>
            <w:r w:rsidR="00040863" w:rsidRPr="00E15E99">
              <w:rPr>
                <w:rFonts w:ascii="MyriadPro" w:eastAsia="Times New Roman" w:hAnsi="MyriadPro" w:cs="Times New Roman"/>
                <w:b/>
                <w:color w:val="212529"/>
                <w:sz w:val="24"/>
                <w:szCs w:val="24"/>
                <w:lang w:eastAsia="tr-TR"/>
              </w:rPr>
              <w:t xml:space="preserve"> </w:t>
            </w:r>
          </w:p>
          <w:p w:rsidR="00F4308B" w:rsidRDefault="00F4308B" w:rsidP="00F4308B">
            <w:pPr>
              <w:pStyle w:val="ListeParagraf"/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6C64EA" w:rsidRPr="00F4308B" w:rsidRDefault="00921FD8" w:rsidP="00F4308B">
            <w:pPr>
              <w:pStyle w:val="ListeParagraf"/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</w:t>
            </w:r>
            <w:r w:rsidRPr="00F430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Değerlendirme Kriterleri;</w:t>
            </w:r>
            <w:r w:rsidR="003A1BC4" w:rsidRP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</w:p>
          <w:p w:rsidR="006C64EA" w:rsidRDefault="006C64EA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21FD8" w:rsidRPr="00921FD8" w:rsidRDefault="003A1BC4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Şartname eki değerlendirme formunda belirtilen</w:t>
            </w:r>
            <w:r w:rsidR="00882BF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;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3A1B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ön hazırlık ve doğru </w:t>
            </w:r>
            <w:proofErr w:type="gramStart"/>
            <w:r w:rsidRPr="003A1B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ekipman</w:t>
            </w:r>
            <w:proofErr w:type="gramEnd"/>
            <w:r w:rsidRPr="003A1B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seçimi, çalışma düzeni, ürün hazırlama zorluk düzeyi, zamanı doğru kullanma ve ortam temizliği, ürün sunumunda hijyen, ürün görselliği (sunumu-rengi), ürün lezzeti (tat), ürün </w:t>
            </w:r>
            <w:proofErr w:type="spellStart"/>
            <w:r w:rsidRPr="003A1B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pişmişlik</w:t>
            </w:r>
            <w:proofErr w:type="spellEnd"/>
            <w:r w:rsidRPr="003A1BC4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durumu (kıvam-koku) ve ürün orijinalliği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kriter ve puanlamasına göre yapılacaktır. Jürinin kararı kesin olup itiraz kabul edilmeyecektir.</w:t>
            </w:r>
          </w:p>
          <w:p w:rsidR="008A4CA1" w:rsidRDefault="008A4CA1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</w:p>
          <w:p w:rsidR="00CC516B" w:rsidRDefault="00882BF6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921FD8"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Ödüller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:</w:t>
            </w:r>
          </w:p>
          <w:p w:rsidR="00BE77F0" w:rsidRDefault="009338C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Birinci olan ekip; altın madalya ve </w:t>
            </w:r>
            <w:r w:rsidR="00F4308B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adet çeyrek altın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  <w:p w:rsidR="009338CC" w:rsidRDefault="009338C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İ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kinci olan ekip; gümüş madalya ve </w:t>
            </w:r>
            <w:r w:rsidR="007C4F5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1 gram altın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.</w:t>
            </w:r>
          </w:p>
          <w:p w:rsidR="009338CC" w:rsidRDefault="009338C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 w:hint="eastAsia"/>
                <w:color w:val="212529"/>
                <w:sz w:val="24"/>
                <w:szCs w:val="24"/>
                <w:lang w:eastAsia="tr-TR"/>
              </w:rPr>
              <w:t>Ü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çüncü olan e</w:t>
            </w:r>
            <w:r w:rsidR="007C4F52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kip; bronz madalya ve toplamda 75</w:t>
            </w: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0 TL para ödülü.</w:t>
            </w:r>
          </w:p>
          <w:p w:rsidR="009338CC" w:rsidRDefault="009338C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Tüm katılan ekiplere katılım belgesi verilecektir.</w:t>
            </w:r>
          </w:p>
          <w:p w:rsidR="009338CC" w:rsidRDefault="009338C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BE77F0" w:rsidRDefault="00BE77F0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077BAC" w:rsidRDefault="00921FD8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</w:t>
            </w:r>
            <w:r w:rsidR="006C64EA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Başvuru Yeri ve Şekli</w:t>
            </w:r>
          </w:p>
          <w:p w:rsidR="00921FD8" w:rsidRDefault="00077BAC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Başvuru ücretsiz olup y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arışmaya katılmak isteyenlerin en geç </w:t>
            </w:r>
            <w:r w:rsidR="00E15E99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13</w:t>
            </w:r>
            <w:r w:rsidR="00F430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="00F430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Kasım  2023</w:t>
            </w:r>
            <w:proofErr w:type="gramEnd"/>
            <w:r w:rsidR="00466B96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040863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Pazartesi</w:t>
            </w:r>
            <w:r w:rsidR="00921FD8"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günü saat 16:00´ya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 kadar başvur</w:t>
            </w:r>
            <w:r w:rsidR="009338CC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u formunu </w:t>
            </w:r>
            <w:hyperlink r:id="rId6" w:history="1">
              <w:r w:rsidR="009338CC" w:rsidRPr="00C2789F">
                <w:rPr>
                  <w:rStyle w:val="Kpr"/>
                  <w:rFonts w:ascii="MyriadPro" w:eastAsia="Times New Roman" w:hAnsi="MyriadPro" w:cs="Times New Roman"/>
                  <w:sz w:val="24"/>
                  <w:szCs w:val="24"/>
                  <w:lang w:eastAsia="tr-TR"/>
                </w:rPr>
                <w:t>964619@meb.k12.tr</w:t>
              </w:r>
            </w:hyperlink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466B96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adresine </w:t>
            </w:r>
            <w:r w:rsidR="00693B77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göndermeleri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gerekmektedir.</w:t>
            </w:r>
          </w:p>
          <w:p w:rsidR="00466B96" w:rsidRDefault="00466B96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21FD8" w:rsidRPr="00921FD8" w:rsidRDefault="00921FD8" w:rsidP="00143A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 </w:t>
            </w:r>
            <w:r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Yarışmanın Yeri ve Şekli</w:t>
            </w:r>
          </w:p>
          <w:p w:rsidR="0077732B" w:rsidRDefault="0077732B" w:rsidP="004450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Yarışma </w:t>
            </w:r>
            <w:r w:rsidR="00F9335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F9335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22</w:t>
            </w:r>
            <w:r w:rsidR="00040863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/</w:t>
            </w:r>
            <w:r w:rsidR="00F4308B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11/2023</w:t>
            </w:r>
            <w:r w:rsidR="00921FD8"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F93351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Çarşamba</w:t>
            </w:r>
            <w:r w:rsidR="0041368E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 xml:space="preserve"> günü saat 09.0</w:t>
            </w:r>
            <w:r w:rsidR="00921FD8"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0’da </w:t>
            </w:r>
            <w:r w:rsidR="00040863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Fatih M</w:t>
            </w:r>
            <w:r w:rsidR="00974AAE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esleki ve T</w:t>
            </w:r>
            <w:r w:rsidR="00921FD8" w:rsidRPr="00921FD8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eknik Anadolu Lisesi </w:t>
            </w:r>
            <w:r w:rsidR="00187275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Uygulama Atölyelerinde </w:t>
            </w:r>
            <w:r w:rsidR="00F93351"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yapılacaktır. Yarışma sonuçları 23/11/2023 Perşembe günü okulumuzun internet sayfasında yayımlanacak olup ödül alan ekiplerin ödülleri 24/11/2023 Cuma tarihinde yapılacak olan İl programında takdim edilecektir.</w:t>
            </w:r>
          </w:p>
          <w:p w:rsidR="0077732B" w:rsidRDefault="0077732B" w:rsidP="004450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>*Ekiplerin yarışma saatleri tüm başvurular alındıktan sonra yapılacak planlama ile okulumuzun internet sayfasından duyurulacaktır.</w:t>
            </w:r>
          </w:p>
          <w:p w:rsidR="0077732B" w:rsidRDefault="0077732B" w:rsidP="004450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  <w:p w:rsidR="00921FD8" w:rsidRDefault="00F93351" w:rsidP="004450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</w:pPr>
            <w:r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  <w:t xml:space="preserve"> </w:t>
            </w:r>
            <w:r w:rsidR="00921FD8" w:rsidRPr="00921FD8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İ</w:t>
            </w:r>
            <w:r w:rsidR="006756D4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letişim Telefonu: </w:t>
            </w:r>
            <w:r w:rsidR="00040863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544</w:t>
            </w:r>
            <w:bookmarkStart w:id="0" w:name="_GoBack"/>
            <w:bookmarkEnd w:id="0"/>
            <w:r w:rsidR="00040863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6263013-</w:t>
            </w:r>
            <w:r w:rsidR="009338CC">
              <w:rPr>
                <w:rFonts w:ascii="MyriadPro" w:eastAsia="Times New Roman" w:hAnsi="MyriadPro" w:cs="Times New Roman"/>
                <w:b/>
                <w:bCs/>
                <w:color w:val="212529"/>
                <w:sz w:val="24"/>
                <w:szCs w:val="24"/>
                <w:lang w:eastAsia="tr-TR"/>
              </w:rPr>
              <w:t>03545581101</w:t>
            </w:r>
          </w:p>
          <w:p w:rsidR="002F40F0" w:rsidRPr="00921FD8" w:rsidRDefault="002F40F0" w:rsidP="004450F9">
            <w:pPr>
              <w:spacing w:after="0" w:line="240" w:lineRule="auto"/>
              <w:jc w:val="both"/>
              <w:textAlignment w:val="baseline"/>
              <w:rPr>
                <w:rFonts w:ascii="MyriadPro" w:eastAsia="Times New Roman" w:hAnsi="MyriadPro" w:cs="Times New Roman"/>
                <w:color w:val="212529"/>
                <w:sz w:val="24"/>
                <w:szCs w:val="24"/>
                <w:lang w:eastAsia="tr-TR"/>
              </w:rPr>
            </w:pPr>
          </w:p>
        </w:tc>
      </w:tr>
    </w:tbl>
    <w:p w:rsidR="003A1BC4" w:rsidRDefault="003A1BC4" w:rsidP="00040863">
      <w:pPr>
        <w:shd w:val="clear" w:color="auto" w:fill="FFFFFF"/>
        <w:spacing w:after="100" w:afterAutospacing="1" w:line="240" w:lineRule="auto"/>
      </w:pPr>
    </w:p>
    <w:sectPr w:rsidR="003A1B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35C0A"/>
    <w:multiLevelType w:val="hybridMultilevel"/>
    <w:tmpl w:val="6AEE97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5"/>
    <w:rsid w:val="00014751"/>
    <w:rsid w:val="00040863"/>
    <w:rsid w:val="00053762"/>
    <w:rsid w:val="00077BAC"/>
    <w:rsid w:val="000A67DC"/>
    <w:rsid w:val="00112F87"/>
    <w:rsid w:val="00143AF9"/>
    <w:rsid w:val="00187275"/>
    <w:rsid w:val="002249F7"/>
    <w:rsid w:val="00247693"/>
    <w:rsid w:val="002706F8"/>
    <w:rsid w:val="002F40F0"/>
    <w:rsid w:val="00323C21"/>
    <w:rsid w:val="003A1BC4"/>
    <w:rsid w:val="003B1B14"/>
    <w:rsid w:val="003C0EA3"/>
    <w:rsid w:val="0041368E"/>
    <w:rsid w:val="004450F9"/>
    <w:rsid w:val="0046421A"/>
    <w:rsid w:val="00466B96"/>
    <w:rsid w:val="004B5AF0"/>
    <w:rsid w:val="004D4B41"/>
    <w:rsid w:val="00525E10"/>
    <w:rsid w:val="00540EED"/>
    <w:rsid w:val="005A19F3"/>
    <w:rsid w:val="005D54AF"/>
    <w:rsid w:val="00613B36"/>
    <w:rsid w:val="00661C1E"/>
    <w:rsid w:val="006756D4"/>
    <w:rsid w:val="00693B77"/>
    <w:rsid w:val="006940DF"/>
    <w:rsid w:val="006966F1"/>
    <w:rsid w:val="006C64EA"/>
    <w:rsid w:val="007645DF"/>
    <w:rsid w:val="0077732B"/>
    <w:rsid w:val="007C4F52"/>
    <w:rsid w:val="007D1B46"/>
    <w:rsid w:val="007F2925"/>
    <w:rsid w:val="008540A7"/>
    <w:rsid w:val="00882BF6"/>
    <w:rsid w:val="008A4CA1"/>
    <w:rsid w:val="00921FD8"/>
    <w:rsid w:val="009338CC"/>
    <w:rsid w:val="0096168E"/>
    <w:rsid w:val="00974AAE"/>
    <w:rsid w:val="00981CBA"/>
    <w:rsid w:val="00997FB1"/>
    <w:rsid w:val="009C69F1"/>
    <w:rsid w:val="00AD7FEC"/>
    <w:rsid w:val="00AF0B3C"/>
    <w:rsid w:val="00AF738A"/>
    <w:rsid w:val="00B07675"/>
    <w:rsid w:val="00B774E4"/>
    <w:rsid w:val="00BE77F0"/>
    <w:rsid w:val="00C06D43"/>
    <w:rsid w:val="00C95ACC"/>
    <w:rsid w:val="00CC516B"/>
    <w:rsid w:val="00D05095"/>
    <w:rsid w:val="00E15E99"/>
    <w:rsid w:val="00E5275C"/>
    <w:rsid w:val="00ED629C"/>
    <w:rsid w:val="00F20CFF"/>
    <w:rsid w:val="00F241A9"/>
    <w:rsid w:val="00F4308B"/>
    <w:rsid w:val="00F93351"/>
    <w:rsid w:val="00FE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63AE"/>
  <w15:docId w15:val="{D944B238-6EB9-409B-8983-9119E123C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1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21FD8"/>
    <w:rPr>
      <w:b/>
      <w:bCs/>
    </w:rPr>
  </w:style>
  <w:style w:type="character" w:styleId="Kpr">
    <w:name w:val="Hyperlink"/>
    <w:basedOn w:val="VarsaylanParagrafYazTipi"/>
    <w:uiPriority w:val="99"/>
    <w:unhideWhenUsed/>
    <w:rsid w:val="00AF0B3C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F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738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43A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7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4619@meb.k12.tr" TargetMode="External"/><Relationship Id="rId5" Type="http://schemas.openxmlformats.org/officeDocument/2006/relationships/hyperlink" Target="mailto:964619@meb.k12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EBY2</cp:lastModifiedBy>
  <cp:revision>10</cp:revision>
  <cp:lastPrinted>2022-02-18T12:01:00Z</cp:lastPrinted>
  <dcterms:created xsi:type="dcterms:W3CDTF">2023-09-27T09:36:00Z</dcterms:created>
  <dcterms:modified xsi:type="dcterms:W3CDTF">2023-10-12T11:18:00Z</dcterms:modified>
</cp:coreProperties>
</file>